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Cookie Policy</w:t>
      </w:r>
    </w:p>
    <w:p>
      <w:pPr>
        <w:spacing w:after="200"/>
      </w:pPr>
      <w:r>
        <w:rPr>
          <w:rFonts w:ascii="Arial" w:cs="Arial" w:eastAsia="Arial" w:hAnsi="Arial"/>
          <w:color w:val="595959"/>
          <w:sz w:val="21"/>
          <w:szCs w:val="21"/>
        </w:rPr>
        <w:t xml:space="preserve">What cookies we use on our website, why, and how you can control them. Written to the Privacy and Electronic Communications Regulations and UK GDPR.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pPr>
              <w:spacing w:after="80"/>
            </w:pPr>
            <w:r>
              <w:rPr>
                <w:rFonts w:ascii="Arial" w:cs="Arial" w:eastAsia="Arial" w:hAnsi="Arial"/>
                <w:b/>
                <w:bCs/>
                <w:color w:val="1A1A1A"/>
                <w:sz w:val="21"/>
                <w:szCs w:val="21"/>
              </w:rPr>
              <w:t xml:space="preserve">How to use this template</w:t>
            </w:r>
          </w:p>
          <w:p>
            <w:pPr>
              <w:spacing w:after="80"/>
            </w:pPr>
            <w:r>
              <w:rPr>
                <w:rFonts w:ascii="Arial" w:cs="Arial" w:eastAsia="Arial" w:hAnsi="Arial"/>
                <w:color w:val="1A1A1A"/>
                <w:sz w:val="20"/>
                <w:szCs w:val="20"/>
              </w:rPr>
              <w:t xml:space="preserve">Every spot you need to complete is highlighted like </w:t>
            </w:r>
            <w:r>
              <w:rPr>
                <w:rFonts w:ascii="Arial" w:cs="Arial" w:eastAsia="Arial" w:hAnsi="Arial"/>
                <w:b/>
                <w:bCs/>
                <w:color w:val="7A4D00"/>
                <w:sz w:val="21"/>
                <w:szCs w:val="21"/>
                <w:highlight w:val="yellow"/>
                <w:highlightCs w:val="yellow"/>
              </w:rPr>
              <w:t xml:space="preserve">[ THIS ]</w:t>
            </w:r>
            <w:r>
              <w:rPr>
                <w:rFonts w:ascii="Arial" w:cs="Arial" w:eastAsia="Arial" w:hAnsi="Arial"/>
                <w:color w:val="1A1A1A"/>
                <w:sz w:val="20"/>
                <w:szCs w:val="20"/>
              </w:rPr>
              <w:t xml:space="preserve">. Work through the list below, then fill each highlighted space in the document. Some details, such as your organisation name, appear more than once. The quickest way is Find and Replace (press Ctrl and H together), which fills every instance at once. When you have finished, delete this box and the grey guidance notes, then publish.</w:t>
            </w:r>
          </w:p>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p>
      <w:pPr>
        <w:spacing w:after="80" w:before="200"/>
      </w:pPr>
      <w:r>
        <w:rPr>
          <w:rFonts w:ascii="Arial" w:cs="Arial" w:eastAsia="Arial" w:hAnsi="Arial"/>
          <w:b/>
          <w:bCs/>
          <w:color w:val="1A1A1A"/>
          <w:sz w:val="26"/>
          <w:szCs w:val="26"/>
        </w:rPr>
        <w:t xml:space="preserve">Fields to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476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What to put here</w:t>
            </w:r>
          </w:p>
        </w:tc>
        <w:tc>
          <w:tcPr>
            <w:tcW w:type="dxa" w:w="20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Jump to</w:t>
            </w:r>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[ORGANISATION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full legal or trading name. Appears more than once, use Find and Replace.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org">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[WEBSITE ADDRESS]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website address, for example www.yourbusiness.co.uk.</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websit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[ANALYTICS PROVIDER]</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analytics tool you use, for example Google Analytics, or delete if none.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analytics">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[YOUR COOKIE LIST]</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List the actual cookies you set: name, purpose and how long they last.</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cookietabl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[CONSENT TOOL]</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cookie banner or consent tool you use, if any.</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consenttool">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[CONTACT EMAIL]</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Where people can ask questions about cookies.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email">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[LAST UPDATED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you finalise and publish this policy.</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updated">
              <w:r>
                <w:rPr>
                  <w:rFonts w:ascii="Arial" w:cs="Arial" w:eastAsia="Arial" w:hAnsi="Arial"/>
                  <w:color w:val="0F4C9C"/>
                  <w:sz w:val="19"/>
                  <w:szCs w:val="19"/>
                  <w:u w:val="single"/>
                </w:rPr>
                <w:t xml:space="preserve">Go to field</w:t>
              </w:r>
            </w:hyperlink>
          </w:p>
        </w:tc>
      </w:tr>
    </w:tbl>
    <w:p>
      <w:pPr>
        <w:spacing w:after="80" w:before="120"/>
      </w:pPr>
      <w:r>
        <w:rPr>
          <w:rFonts w:ascii="Arial" w:cs="Arial" w:eastAsia="Arial" w:hAnsi="Arial"/>
          <w:color w:val="D9D9D9"/>
          <w:sz w:val="20"/>
          <w:szCs w:val="20"/>
        </w:rPr>
        <w:t xml:space="preserve">———</w:t>
      </w:r>
    </w:p>
    <w:p>
      <w:pPr>
        <w:pStyle w:val="Heading2"/>
        <w:spacing w:after="120" w:before="240"/>
      </w:pPr>
      <w:r>
        <w:rPr>
          <w:rFonts w:ascii="Arial" w:cs="Arial" w:eastAsia="Arial" w:hAnsi="Arial"/>
          <w:b/>
          <w:bCs/>
          <w:color w:val="1A1A1A"/>
          <w:sz w:val="26"/>
          <w:szCs w:val="26"/>
        </w:rPr>
        <w:t xml:space="preserve">1. About this policy</w:t>
      </w:r>
    </w:p>
    <w:p>
      <w:pPr>
        <w:spacing w:after="120" w:line="276"/>
      </w:pPr>
      <w:r>
        <w:rPr>
          <w:rFonts w:ascii="Arial" w:cs="Arial" w:eastAsia="Arial" w:hAnsi="Arial"/>
          <w:color w:val="1A1A1A"/>
          <w:sz w:val="21"/>
          <w:szCs w:val="21"/>
        </w:rPr>
        <w:t xml:space="preserve">This policy explains how </w:t>
      </w:r>
      <w:bookmarkStart w:name="org" w:id="1"/>
      <w:r>
        <w:rPr>
          <w:rFonts w:ascii="Arial" w:cs="Arial" w:eastAsia="Arial" w:hAnsi="Arial"/>
          <w:b/>
          <w:bCs/>
          <w:color w:val="7A4D00"/>
          <w:sz w:val="21"/>
          <w:szCs w:val="21"/>
          <w:highlight w:val="yellow"/>
          <w:highlightCs w:val="yellow"/>
        </w:rPr>
        <w:t xml:space="preserve">[ORGANISATION NAME]</w:t>
      </w:r>
      <w:bookmarkEnd w:id="1"/>
      <w:r>
        <w:rPr>
          <w:rFonts w:ascii="Arial" w:cs="Arial" w:eastAsia="Arial" w:hAnsi="Arial"/>
          <w:color w:val="1A1A1A"/>
          <w:sz w:val="21"/>
          <w:szCs w:val="21"/>
        </w:rPr>
        <w:t xml:space="preserve"> uses cookies on </w:t>
      </w:r>
      <w:bookmarkStart w:name="website" w:id="1"/>
      <w:r>
        <w:rPr>
          <w:rFonts w:ascii="Arial" w:cs="Arial" w:eastAsia="Arial" w:hAnsi="Arial"/>
          <w:b/>
          <w:bCs/>
          <w:color w:val="7A4D00"/>
          <w:sz w:val="21"/>
          <w:szCs w:val="21"/>
          <w:highlight w:val="yellow"/>
          <w:highlightCs w:val="yellow"/>
        </w:rPr>
        <w:t xml:space="preserve">[WEBSITE ADDRESS]</w:t>
      </w:r>
      <w:bookmarkEnd w:id="1"/>
      <w:r>
        <w:rPr>
          <w:rFonts w:ascii="Arial" w:cs="Arial" w:eastAsia="Arial" w:hAnsi="Arial"/>
          <w:color w:val="1A1A1A"/>
          <w:sz w:val="21"/>
          <w:szCs w:val="21"/>
        </w:rPr>
        <w:t xml:space="preserve">. It should be read alongside our Privacy Notice.</w:t>
      </w:r>
    </w:p>
    <w:p>
      <w:pPr>
        <w:pStyle w:val="Heading2"/>
        <w:spacing w:after="120" w:before="240"/>
      </w:pPr>
      <w:r>
        <w:rPr>
          <w:rFonts w:ascii="Arial" w:cs="Arial" w:eastAsia="Arial" w:hAnsi="Arial"/>
          <w:b/>
          <w:bCs/>
          <w:color w:val="1A1A1A"/>
          <w:sz w:val="26"/>
          <w:szCs w:val="26"/>
        </w:rPr>
        <w:t xml:space="preserve">2. What cookies are</w:t>
      </w:r>
    </w:p>
    <w:p>
      <w:pPr>
        <w:spacing w:after="120" w:line="276"/>
      </w:pPr>
      <w:r>
        <w:rPr>
          <w:rFonts w:ascii="Arial" w:cs="Arial" w:eastAsia="Arial" w:hAnsi="Arial"/>
          <w:color w:val="1A1A1A"/>
          <w:sz w:val="21"/>
          <w:szCs w:val="21"/>
        </w:rPr>
        <w:t xml:space="preserve">Cookies are small text files placed on your device when you visit a website. They help the site work, remember your choices, and help us understand how the site is used. Similar technologies such as pixels and local storage work in much the same way, and this policy covers them too.</w:t>
      </w:r>
    </w:p>
    <w:p>
      <w:pPr>
        <w:pStyle w:val="Heading2"/>
        <w:spacing w:after="120" w:before="240"/>
      </w:pPr>
      <w:r>
        <w:rPr>
          <w:rFonts w:ascii="Arial" w:cs="Arial" w:eastAsia="Arial" w:hAnsi="Arial"/>
          <w:b/>
          <w:bCs/>
          <w:color w:val="1A1A1A"/>
          <w:sz w:val="26"/>
          <w:szCs w:val="26"/>
        </w:rPr>
        <w:t xml:space="preserve">3. The types we use</w:t>
      </w:r>
    </w:p>
    <w:p>
      <w:pPr>
        <w:pStyle w:val="ListParagraph"/>
        <w:numPr>
          <w:ilvl w:val="0"/>
          <w:numId w:val="2"/>
        </w:numPr>
        <w:spacing w:after="60" w:line="276"/>
      </w:pPr>
      <w:r>
        <w:rPr>
          <w:rFonts w:ascii="Arial" w:cs="Arial" w:eastAsia="Arial" w:hAnsi="Arial"/>
          <w:color w:val="1A1A1A"/>
          <w:sz w:val="21"/>
          <w:szCs w:val="21"/>
        </w:rPr>
        <w:t xml:space="preserve">Strictly necessary cookies, which make the site work and cannot be switched off. These do not need your consent.</w:t>
      </w:r>
    </w:p>
    <w:p>
      <w:pPr>
        <w:pStyle w:val="ListParagraph"/>
        <w:numPr>
          <w:ilvl w:val="0"/>
          <w:numId w:val="2"/>
        </w:numPr>
        <w:spacing w:after="60" w:line="276"/>
      </w:pPr>
      <w:r>
        <w:rPr>
          <w:rFonts w:ascii="Arial" w:cs="Arial" w:eastAsia="Arial" w:hAnsi="Arial"/>
          <w:color w:val="1A1A1A"/>
          <w:sz w:val="21"/>
          <w:szCs w:val="21"/>
        </w:rPr>
        <w:t xml:space="preserve">Functional cookies, which remember your preferences and choices.</w:t>
      </w:r>
    </w:p>
    <w:p>
      <w:pPr>
        <w:pStyle w:val="ListParagraph"/>
        <w:numPr>
          <w:ilvl w:val="0"/>
          <w:numId w:val="2"/>
        </w:numPr>
        <w:spacing w:after="60" w:line="276"/>
      </w:pPr>
      <w:r>
        <w:rPr>
          <w:rFonts w:ascii="Arial" w:cs="Arial" w:eastAsia="Arial" w:hAnsi="Arial"/>
          <w:color w:val="1A1A1A"/>
          <w:sz w:val="21"/>
          <w:szCs w:val="21"/>
        </w:rPr>
        <w:t xml:space="preserve">Analytics cookies, which help us understand how visitors use the site so we can improve it.</w:t>
      </w:r>
    </w:p>
    <w:p>
      <w:pPr>
        <w:pStyle w:val="ListParagraph"/>
        <w:numPr>
          <w:ilvl w:val="0"/>
          <w:numId w:val="2"/>
        </w:numPr>
        <w:spacing w:after="60" w:line="276"/>
      </w:pPr>
      <w:r>
        <w:rPr>
          <w:rFonts w:ascii="Arial" w:cs="Arial" w:eastAsia="Arial" w:hAnsi="Arial"/>
          <w:color w:val="1A1A1A"/>
          <w:sz w:val="21"/>
          <w:szCs w:val="21"/>
        </w:rPr>
        <w:t xml:space="preserve">Advertising cookies, which may be used to make marketing more relevant. We only use these with your consent.</w:t>
      </w:r>
    </w:p>
    <w:p>
      <w:pPr>
        <w:pStyle w:val="Heading2"/>
        <w:spacing w:after="120" w:before="240"/>
      </w:pPr>
      <w:r>
        <w:rPr>
          <w:rFonts w:ascii="Arial" w:cs="Arial" w:eastAsia="Arial" w:hAnsi="Arial"/>
          <w:b/>
          <w:bCs/>
          <w:color w:val="1A1A1A"/>
          <w:sz w:val="26"/>
          <w:szCs w:val="26"/>
        </w:rPr>
        <w:t xml:space="preserve">4. The cookies we set</w:t>
      </w:r>
    </w:p>
    <w:p>
      <w:pPr>
        <w:spacing w:after="120" w:line="276"/>
      </w:pPr>
      <w:r>
        <w:rPr>
          <w:rFonts w:ascii="Arial" w:cs="Arial" w:eastAsia="Arial" w:hAnsi="Arial"/>
          <w:color w:val="1A1A1A"/>
          <w:sz w:val="21"/>
          <w:szCs w:val="21"/>
        </w:rPr>
        <w:t xml:space="preserve">The specific cookies on our site are: </w:t>
      </w:r>
      <w:bookmarkStart w:name="cookietable" w:id="1"/>
      <w:r>
        <w:rPr>
          <w:rFonts w:ascii="Arial" w:cs="Arial" w:eastAsia="Arial" w:hAnsi="Arial"/>
          <w:b/>
          <w:bCs/>
          <w:color w:val="7A4D00"/>
          <w:sz w:val="21"/>
          <w:szCs w:val="21"/>
          <w:highlight w:val="yellow"/>
          <w:highlightCs w:val="yellow"/>
        </w:rPr>
        <w:t xml:space="preserve">[YOUR COOKIE LIST]</w:t>
      </w:r>
      <w:bookmarkEnd w:id="1"/>
      <w:r>
        <w:rPr>
          <w:rFonts w:ascii="Arial" w:cs="Arial" w:eastAsia="Arial" w:hAnsi="Arial"/>
          <w:color w:val="1A1A1A"/>
          <w:sz w:val="21"/>
          <w:szCs w:val="21"/>
        </w:rPr>
        <w:t xml:space="preserve">. For analytics we use </w:t>
      </w:r>
      <w:bookmarkStart w:name="analytics" w:id="1"/>
      <w:r>
        <w:rPr>
          <w:rFonts w:ascii="Arial" w:cs="Arial" w:eastAsia="Arial" w:hAnsi="Arial"/>
          <w:b/>
          <w:bCs/>
          <w:color w:val="7A4D00"/>
          <w:sz w:val="21"/>
          <w:szCs w:val="21"/>
          <w:highlight w:val="yellow"/>
          <w:highlightCs w:val="yellow"/>
        </w:rPr>
        <w:t xml:space="preserve">[ANALYTICS PROVIDER]</w:t>
      </w:r>
      <w:bookmarkEnd w:id="1"/>
      <w:r>
        <w:rPr>
          <w:rFonts w:ascii="Arial" w:cs="Arial" w:eastAsia="Arial" w:hAnsi="Arial"/>
          <w:color w:val="1A1A1A"/>
          <w:sz w:val="21"/>
          <w:szCs w:val="21"/>
        </w:rPr>
        <w:t xml:space="preserve">.</w:t>
      </w:r>
    </w:p>
    <w:p>
      <w:pPr>
        <w:pStyle w:val="Heading2"/>
        <w:spacing w:after="120" w:before="240"/>
      </w:pPr>
      <w:r>
        <w:rPr>
          <w:rFonts w:ascii="Arial" w:cs="Arial" w:eastAsia="Arial" w:hAnsi="Arial"/>
          <w:b/>
          <w:bCs/>
          <w:color w:val="1A1A1A"/>
          <w:sz w:val="26"/>
          <w:szCs w:val="26"/>
        </w:rPr>
        <w:t xml:space="preserve">5. Your choices</w:t>
      </w:r>
    </w:p>
    <w:p>
      <w:pPr>
        <w:spacing w:after="120" w:line="276"/>
      </w:pPr>
      <w:r>
        <w:rPr>
          <w:rFonts w:ascii="Arial" w:cs="Arial" w:eastAsia="Arial" w:hAnsi="Arial"/>
          <w:color w:val="1A1A1A"/>
          <w:sz w:val="21"/>
          <w:szCs w:val="21"/>
        </w:rPr>
        <w:t xml:space="preserve">When you first visit, we ask for your consent to non-essential cookies through </w:t>
      </w:r>
      <w:bookmarkStart w:name="consenttool" w:id="1"/>
      <w:r>
        <w:rPr>
          <w:rFonts w:ascii="Arial" w:cs="Arial" w:eastAsia="Arial" w:hAnsi="Arial"/>
          <w:b/>
          <w:bCs/>
          <w:color w:val="7A4D00"/>
          <w:sz w:val="21"/>
          <w:szCs w:val="21"/>
          <w:highlight w:val="yellow"/>
          <w:highlightCs w:val="yellow"/>
        </w:rPr>
        <w:t xml:space="preserve">[CONSENT TOOL]</w:t>
      </w:r>
      <w:bookmarkEnd w:id="1"/>
      <w:r>
        <w:rPr>
          <w:rFonts w:ascii="Arial" w:cs="Arial" w:eastAsia="Arial" w:hAnsi="Arial"/>
          <w:color w:val="1A1A1A"/>
          <w:sz w:val="21"/>
          <w:szCs w:val="21"/>
        </w:rPr>
        <w:t xml:space="preserve">. You can change your choice at any time. You can also control cookies through your browser settings, including blocking or deleting them, although some parts of the site may not work as well if you do.</w:t>
      </w:r>
    </w:p>
    <w:p>
      <w:pPr>
        <w:pStyle w:val="Heading2"/>
        <w:spacing w:after="120" w:before="240"/>
      </w:pPr>
      <w:r>
        <w:rPr>
          <w:rFonts w:ascii="Arial" w:cs="Arial" w:eastAsia="Arial" w:hAnsi="Arial"/>
          <w:b/>
          <w:bCs/>
          <w:color w:val="1A1A1A"/>
          <w:sz w:val="26"/>
          <w:szCs w:val="26"/>
        </w:rPr>
        <w:t xml:space="preserve">6. Changes and contact</w:t>
      </w:r>
    </w:p>
    <w:p>
      <w:pPr>
        <w:spacing w:after="120" w:line="276"/>
      </w:pPr>
      <w:r>
        <w:rPr>
          <w:rFonts w:ascii="Arial" w:cs="Arial" w:eastAsia="Arial" w:hAnsi="Arial"/>
          <w:color w:val="1A1A1A"/>
          <w:sz w:val="21"/>
          <w:szCs w:val="21"/>
        </w:rPr>
        <w:t xml:space="preserve">We may update this policy as our use of cookies changes. This version was last updated on </w:t>
      </w:r>
      <w:bookmarkStart w:name="updated" w:id="1"/>
      <w:r>
        <w:rPr>
          <w:rFonts w:ascii="Arial" w:cs="Arial" w:eastAsia="Arial" w:hAnsi="Arial"/>
          <w:b/>
          <w:bCs/>
          <w:color w:val="7A4D00"/>
          <w:sz w:val="21"/>
          <w:szCs w:val="21"/>
          <w:highlight w:val="yellow"/>
          <w:highlightCs w:val="yellow"/>
        </w:rPr>
        <w:t xml:space="preserve">[LAST UPDATED DATE]</w:t>
      </w:r>
      <w:bookmarkEnd w:id="1"/>
      <w:r>
        <w:rPr>
          <w:rFonts w:ascii="Arial" w:cs="Arial" w:eastAsia="Arial" w:hAnsi="Arial"/>
          <w:color w:val="1A1A1A"/>
          <w:sz w:val="21"/>
          <w:szCs w:val="21"/>
        </w:rPr>
        <w:t xml:space="preserve">. If you have any questions, contact us at </w:t>
      </w:r>
      <w:bookmarkStart w:name="email" w:id="1"/>
      <w:r>
        <w:rPr>
          <w:rFonts w:ascii="Arial" w:cs="Arial" w:eastAsia="Arial" w:hAnsi="Arial"/>
          <w:b/>
          <w:bCs/>
          <w:color w:val="7A4D00"/>
          <w:sz w:val="21"/>
          <w:szCs w:val="21"/>
          <w:highlight w:val="yellow"/>
          <w:highlightCs w:val="yellow"/>
        </w:rPr>
        <w:t xml:space="preserve">[CONTACT EMAIL]</w:t>
      </w:r>
      <w:bookmarkEnd w:id="1"/>
      <w:r>
        <w:rPr>
          <w:rFonts w:ascii="Arial" w:cs="Arial" w:eastAsia="Arial" w:hAnsi="Arial"/>
          <w:color w:val="1A1A1A"/>
          <w:sz w:val="21"/>
          <w:szCs w:val="21"/>
        </w:rPr>
        <w:t xml:space="preserve">.</w:t>
      </w:r>
    </w:p>
    <w:p>
      <w:pPr>
        <w:spacing w:after="80" w:before="240"/>
      </w:pPr>
      <w:r>
        <w:rPr>
          <w:rFonts w:ascii="Arial" w:cs="Arial" w:eastAsia="Arial" w:hAnsi="Arial"/>
          <w:b/>
          <w:bCs/>
          <w:color w:val="1A1A1A"/>
          <w:sz w:val="22"/>
          <w:szCs w:val="22"/>
        </w:rPr>
        <w:t xml:space="preserve">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4F6F8" w:val="clear"/>
            <w:tcMar>
              <w:top w:type="dxa" w:w="120"/>
              <w:left w:type="dxa" w:w="160"/>
              <w:bottom w:type="dxa" w:w="120"/>
              <w:right w:type="dxa" w:w="160"/>
            </w:tcMar>
          </w:tcPr>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spacing w:after="0"/>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Cookie Policy</dc:title>
  <dc:creator>LWBC Solutions</dc:creator>
  <dc:description>Cookie Policy</dc:description>
  <cp:lastModifiedBy>Un-named</cp:lastModifiedBy>
  <cp:revision>1</cp:revision>
  <dcterms:created xsi:type="dcterms:W3CDTF">2026-06-22T19:35:07.077Z</dcterms:created>
  <dcterms:modified xsi:type="dcterms:W3CDTF">2026-06-22T19:35:07.077Z</dcterms:modified>
</cp:coreProperties>
</file>

<file path=docProps/custom.xml><?xml version="1.0" encoding="utf-8"?>
<Properties xmlns="http://schemas.openxmlformats.org/officeDocument/2006/custom-properties" xmlns:vt="http://schemas.openxmlformats.org/officeDocument/2006/docPropsVTypes"/>
</file>